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0F" w:rsidRPr="00EE1F0F" w:rsidRDefault="00EE1F0F" w:rsidP="00EE1F0F">
      <w:pPr>
        <w:spacing w:before="100" w:beforeAutospacing="1" w:after="100" w:afterAutospacing="1" w:line="240" w:lineRule="auto"/>
        <w:outlineLvl w:val="4"/>
        <w:rPr>
          <w:rFonts w:ascii="Times New Roman" w:eastAsia="Times New Roman" w:hAnsi="Times New Roman" w:cs="Times New Roman"/>
          <w:b/>
          <w:bCs/>
          <w:sz w:val="20"/>
          <w:szCs w:val="20"/>
        </w:rPr>
      </w:pPr>
      <w:r w:rsidRPr="00EE1F0F">
        <w:rPr>
          <w:rFonts w:ascii="Times New Roman" w:eastAsia="Times New Roman" w:hAnsi="Times New Roman" w:cs="Times New Roman"/>
          <w:b/>
          <w:bCs/>
          <w:sz w:val="20"/>
          <w:szCs w:val="20"/>
        </w:rPr>
        <w:t>Јован Деретић: Кратка историја српске књижевности</w:t>
      </w:r>
    </w:p>
    <w:p w:rsidR="00EE1F0F" w:rsidRPr="00EE1F0F" w:rsidRDefault="00EE1F0F" w:rsidP="00EE1F0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E1F0F">
        <w:rPr>
          <w:rFonts w:ascii="Times New Roman" w:eastAsia="Times New Roman" w:hAnsi="Times New Roman" w:cs="Times New Roman"/>
          <w:b/>
          <w:bCs/>
          <w:kern w:val="36"/>
          <w:sz w:val="48"/>
          <w:szCs w:val="48"/>
        </w:rPr>
        <w:t>II</w:t>
      </w:r>
    </w:p>
    <w:p w:rsidR="00EE1F0F" w:rsidRPr="00EE1F0F" w:rsidRDefault="00EE1F0F" w:rsidP="00EE1F0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E1F0F">
        <w:rPr>
          <w:rFonts w:ascii="Times New Roman" w:eastAsia="Times New Roman" w:hAnsi="Times New Roman" w:cs="Times New Roman"/>
          <w:b/>
          <w:bCs/>
          <w:sz w:val="36"/>
          <w:szCs w:val="36"/>
        </w:rPr>
        <w:t>Видови усменог стварања</w:t>
      </w:r>
    </w:p>
    <w:p w:rsidR="00EE1F0F" w:rsidRPr="00EE1F0F" w:rsidRDefault="00EE1F0F" w:rsidP="00EE1F0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_Toc412463133" w:history="1">
        <w:r w:rsidRPr="00EE1F0F">
          <w:rPr>
            <w:rFonts w:ascii="Times New Roman" w:eastAsia="Times New Roman" w:hAnsi="Times New Roman" w:cs="Times New Roman"/>
            <w:color w:val="0000FF"/>
            <w:sz w:val="24"/>
            <w:szCs w:val="24"/>
            <w:u w:val="single"/>
          </w:rPr>
          <w:t>Народна проза</w:t>
        </w:r>
      </w:hyperlink>
      <w:r w:rsidRPr="00EE1F0F">
        <w:rPr>
          <w:rFonts w:ascii="Times New Roman" w:eastAsia="Times New Roman" w:hAnsi="Times New Roman" w:cs="Times New Roman"/>
          <w:sz w:val="24"/>
          <w:szCs w:val="24"/>
        </w:rPr>
        <w:t xml:space="preserve"> </w:t>
      </w:r>
    </w:p>
    <w:p w:rsidR="00EE1F0F" w:rsidRPr="00EE1F0F" w:rsidRDefault="00EE1F0F" w:rsidP="00EE1F0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_Toc412463134" w:history="1">
        <w:r w:rsidRPr="00EE1F0F">
          <w:rPr>
            <w:rFonts w:ascii="Times New Roman" w:eastAsia="Times New Roman" w:hAnsi="Times New Roman" w:cs="Times New Roman"/>
            <w:color w:val="0000FF"/>
            <w:sz w:val="24"/>
            <w:szCs w:val="24"/>
            <w:u w:val="single"/>
          </w:rPr>
          <w:t>Народна лирика</w:t>
        </w:r>
      </w:hyperlink>
      <w:r w:rsidRPr="00EE1F0F">
        <w:rPr>
          <w:rFonts w:ascii="Times New Roman" w:eastAsia="Times New Roman" w:hAnsi="Times New Roman" w:cs="Times New Roman"/>
          <w:sz w:val="24"/>
          <w:szCs w:val="24"/>
        </w:rPr>
        <w:t xml:space="preserve"> </w:t>
      </w:r>
    </w:p>
    <w:p w:rsidR="00EE1F0F" w:rsidRPr="00EE1F0F" w:rsidRDefault="00EE1F0F" w:rsidP="00EE1F0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_Toc412463135" w:history="1">
        <w:r w:rsidRPr="00EE1F0F">
          <w:rPr>
            <w:rFonts w:ascii="Times New Roman" w:eastAsia="Times New Roman" w:hAnsi="Times New Roman" w:cs="Times New Roman"/>
            <w:color w:val="0000FF"/>
            <w:sz w:val="24"/>
            <w:szCs w:val="24"/>
            <w:u w:val="single"/>
          </w:rPr>
          <w:t>Епска поезија до Вукових записа</w:t>
        </w:r>
      </w:hyperlink>
      <w:r w:rsidRPr="00EE1F0F">
        <w:rPr>
          <w:rFonts w:ascii="Times New Roman" w:eastAsia="Times New Roman" w:hAnsi="Times New Roman" w:cs="Times New Roman"/>
          <w:sz w:val="24"/>
          <w:szCs w:val="24"/>
        </w:rPr>
        <w:t xml:space="preserve"> </w:t>
      </w:r>
    </w:p>
    <w:p w:rsidR="00EE1F0F" w:rsidRPr="00EE1F0F" w:rsidRDefault="00EE1F0F" w:rsidP="00EE1F0F">
      <w:pPr>
        <w:spacing w:before="100" w:beforeAutospacing="1" w:after="100" w:afterAutospacing="1" w:line="240" w:lineRule="auto"/>
        <w:rPr>
          <w:rFonts w:ascii="Times New Roman" w:eastAsia="Times New Roman" w:hAnsi="Times New Roman" w:cs="Times New Roman"/>
          <w:sz w:val="24"/>
          <w:szCs w:val="24"/>
        </w:rPr>
      </w:pPr>
      <w:r w:rsidRPr="00EE1F0F">
        <w:rPr>
          <w:rFonts w:ascii="Times New Roman" w:eastAsia="Times New Roman" w:hAnsi="Times New Roman" w:cs="Times New Roman"/>
          <w:sz w:val="24"/>
          <w:szCs w:val="24"/>
        </w:rPr>
        <w:t>Историјске околности које су довеле до застоја наше средњовековне културе погодовале су развоју народног усменог стваралаштва. Феудални поредак у средњем веку није до краја разорио родовско-племенске односе и установе на нашем селу. Они су се "испод коре феудалног друштва" очували кроз цео средњи век, нарочито у унутрашњем, планинском подручју, да би с доласком Турака доживели прави препород и одржали се све до почетка грађанске цивилизације у 18. и 19. столећу, а у неким крајевима све до 20. столећа. Упоредо с њима цветала је народна, патријархална култура и усмено стваралаштво као њен израз.</w:t>
      </w:r>
    </w:p>
    <w:p w:rsidR="00EE1F0F" w:rsidRPr="00EE1F0F" w:rsidRDefault="00EE1F0F" w:rsidP="00EE1F0F">
      <w:pPr>
        <w:spacing w:before="100" w:beforeAutospacing="1" w:after="100" w:afterAutospacing="1" w:line="240" w:lineRule="auto"/>
        <w:rPr>
          <w:rFonts w:ascii="Times New Roman" w:eastAsia="Times New Roman" w:hAnsi="Times New Roman" w:cs="Times New Roman"/>
          <w:sz w:val="24"/>
          <w:szCs w:val="24"/>
        </w:rPr>
      </w:pPr>
      <w:r w:rsidRPr="00EE1F0F">
        <w:rPr>
          <w:rFonts w:ascii="Times New Roman" w:eastAsia="Times New Roman" w:hAnsi="Times New Roman" w:cs="Times New Roman"/>
          <w:sz w:val="24"/>
          <w:szCs w:val="24"/>
        </w:rPr>
        <w:t>Иако записане у новија времена, наше народне умотворине садрже многе елементе који говоре о њиховој древности. Говорећи о старини наших народних песама, Вук Караџић је истакао да међу "женским" песмама, нарочито обичајним, има и таквих које су старе и до хиљаду година. Слично су говорили и каснији познаваоци наше народне поезије, и наши и страни. По мишљењу знаменитог хрватског филолога Ватрослава Јагића, народне песме су "прастаро добро", нашег народа, оне потичу "из најстаријих, најпримитивнијих времена, из природног стања народа". О томе говоре и многи подаци из живота старих Словена што су их забележили стари писци на грчком, латинском и другим језицима. На основу тих података може се закључити да је код Словена била веома омиљена песма и игра, да су њихове песме говориле о јуначким делима предака, да су код њих постојали и професионални певачи, чувени по својој вештини и код околних народа. Ми не знамо какве су биле те најстарије песме пошто ништа од њих није забележено, али се поуздано може тврдити да оне нису ишчезле без трага. Неке су више или мање измењене допрле до нас, друге су нестале али много тога што су садржале прешло је у песме што су касније настајале, тако да се на основу песама записаних у новија времена понешто може закључити о старини појединих тема и мотива, појединих песама и читаве наше народне поезије.</w:t>
      </w:r>
    </w:p>
    <w:p w:rsidR="00EE1F0F" w:rsidRPr="00EE1F0F" w:rsidRDefault="00EE1F0F" w:rsidP="00EE1F0F">
      <w:pPr>
        <w:spacing w:before="100" w:beforeAutospacing="1" w:after="100" w:afterAutospacing="1" w:line="240" w:lineRule="auto"/>
        <w:rPr>
          <w:rFonts w:ascii="Times New Roman" w:eastAsia="Times New Roman" w:hAnsi="Times New Roman" w:cs="Times New Roman"/>
          <w:sz w:val="24"/>
          <w:szCs w:val="24"/>
        </w:rPr>
      </w:pPr>
      <w:r w:rsidRPr="00EE1F0F">
        <w:rPr>
          <w:rFonts w:ascii="Times New Roman" w:eastAsia="Times New Roman" w:hAnsi="Times New Roman" w:cs="Times New Roman"/>
          <w:sz w:val="24"/>
          <w:szCs w:val="24"/>
        </w:rPr>
        <w:t xml:space="preserve">Усмено стваралаштво српског народа јесте књижевност за себе, народна књижевност, како се обично назива, која стоји напоредо с друга два основна вида српске књижевности, средњовековном или старом и новом литературом. У временима када је српски народ, услед губитка независности и пада у турско ропство био одсечен од осталог света и искључен из европских културних кретања, она је преузела на себе и многе функције писане речи и уметничке књижевности. Отуда је српска народна песма, као главни облик наше народне књижевности, далеко надрасла значај и границе фолклорног стварања и </w:t>
      </w:r>
      <w:r w:rsidRPr="00EE1F0F">
        <w:rPr>
          <w:rFonts w:ascii="Times New Roman" w:eastAsia="Times New Roman" w:hAnsi="Times New Roman" w:cs="Times New Roman"/>
          <w:sz w:val="24"/>
          <w:szCs w:val="24"/>
        </w:rPr>
        <w:lastRenderedPageBreak/>
        <w:t>постала основни књижевно-уметнички израз народа, наша највећа поезија, "наша класика једина и права", како је рекао Васко Попа.</w:t>
      </w:r>
    </w:p>
    <w:p w:rsidR="00EE1F0F" w:rsidRPr="00EE1F0F" w:rsidRDefault="00EE1F0F" w:rsidP="00EE1F0F">
      <w:pPr>
        <w:spacing w:before="100" w:beforeAutospacing="1" w:after="100" w:afterAutospacing="1" w:line="240" w:lineRule="auto"/>
        <w:rPr>
          <w:rFonts w:ascii="Times New Roman" w:eastAsia="Times New Roman" w:hAnsi="Times New Roman" w:cs="Times New Roman"/>
          <w:sz w:val="24"/>
          <w:szCs w:val="24"/>
        </w:rPr>
      </w:pPr>
      <w:r w:rsidRPr="00EE1F0F">
        <w:rPr>
          <w:rFonts w:ascii="Times New Roman" w:eastAsia="Times New Roman" w:hAnsi="Times New Roman" w:cs="Times New Roman"/>
          <w:sz w:val="24"/>
          <w:szCs w:val="24"/>
        </w:rPr>
        <w:t>Наша народна књижевност одликује се великом разноврсношћу у тематици, облицима и поступцима излагања. Више него и за једну другу област наше књижевности за њу се може рећи да обухвата народни живот у његовој свеукупности. Представе о природи и космосу, свакодневни породични живот, друштвени односи, емоционална стања, национална историја, животна мудрост и колективно искуство – све је то изражено у разним врстама народних умотворина на начин који је обезбеђивао најширу комуникативност. Одликује је такође и стабилан жанровски систем. И том страном она је ближа старој него новој књижевности. Најглобалније, она се дели на поезију и прозу, и та је подела утемељена на начину организовања језичких елемената.</w:t>
      </w:r>
    </w:p>
    <w:p w:rsidR="00EE1F0F" w:rsidRPr="00EE1F0F" w:rsidRDefault="00EE1F0F" w:rsidP="00EE1F0F">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Toc412463133"/>
      <w:r w:rsidRPr="00EE1F0F">
        <w:rPr>
          <w:rFonts w:ascii="Times New Roman" w:eastAsia="Times New Roman" w:hAnsi="Times New Roman" w:cs="Times New Roman"/>
          <w:b/>
          <w:bCs/>
          <w:sz w:val="27"/>
          <w:szCs w:val="27"/>
        </w:rPr>
        <w:t>Народна проза</w:t>
      </w:r>
      <w:bookmarkEnd w:id="0"/>
    </w:p>
    <w:p w:rsidR="00EE1F0F" w:rsidRPr="00EE1F0F" w:rsidRDefault="00EE1F0F" w:rsidP="00EE1F0F">
      <w:pPr>
        <w:spacing w:before="100" w:beforeAutospacing="1" w:after="100" w:afterAutospacing="1" w:line="240" w:lineRule="auto"/>
        <w:rPr>
          <w:rFonts w:ascii="Times New Roman" w:eastAsia="Times New Roman" w:hAnsi="Times New Roman" w:cs="Times New Roman"/>
          <w:sz w:val="24"/>
          <w:szCs w:val="24"/>
        </w:rPr>
      </w:pPr>
      <w:r w:rsidRPr="00EE1F0F">
        <w:rPr>
          <w:rFonts w:ascii="Times New Roman" w:eastAsia="Times New Roman" w:hAnsi="Times New Roman" w:cs="Times New Roman"/>
          <w:sz w:val="24"/>
          <w:szCs w:val="24"/>
        </w:rPr>
        <w:t>Народне приповетке или приче, како се у неким крајевима називају, чине основну масу народне прозе. Оне су тематски и жанровски разноврсне. Вук Караџић, од којега потиче најзначајнија збирка народних приповедака, поделио их је на женске и мушке, а ове друге на дуге и кратке. Те се три врсте обично називају: бајке, новеле и шаљиве приче или анегдоте.</w:t>
      </w:r>
    </w:p>
    <w:p w:rsidR="00EE1F0F" w:rsidRPr="00EE1F0F" w:rsidRDefault="00EE1F0F" w:rsidP="00EE1F0F">
      <w:pPr>
        <w:spacing w:before="100" w:beforeAutospacing="1" w:after="100" w:afterAutospacing="1" w:line="240" w:lineRule="auto"/>
        <w:rPr>
          <w:rFonts w:ascii="Times New Roman" w:eastAsia="Times New Roman" w:hAnsi="Times New Roman" w:cs="Times New Roman"/>
          <w:sz w:val="24"/>
          <w:szCs w:val="24"/>
        </w:rPr>
      </w:pPr>
      <w:r w:rsidRPr="00EE1F0F">
        <w:rPr>
          <w:rFonts w:ascii="Times New Roman" w:eastAsia="Times New Roman" w:hAnsi="Times New Roman" w:cs="Times New Roman"/>
          <w:sz w:val="24"/>
          <w:szCs w:val="24"/>
        </w:rPr>
        <w:t>Бајка је најразвијенији и најзначајнији облик народне прозе. Она нас уводи у свет чудесног и фантастичног. По својим особинама има доста сличности с митом. У миту имамо натприродне личности, богове и хероје, у натприродном свету, док у бајци налазимо обична човека у свету натприродних бића. Све су бајке међусобно сличне, код свих народа оне обрађују исте или сличне мотиве. Стандардни јунак бајке јесте младић који се налази пред неким тешким задатком. Он је по правилу оспоравана личност: у извршењу задатка који надилази могућности других људи он доказује своју вредност и тек после тога заузима онај положај у свету који му одговара. У великом броју бајки јунак је трећи, најмлађи царев син, који је од своје старије браће и храбрији и мудрији; но док они имају извесне предности обезбеђене самим рођењем, он своје преимућство над њима треба тек да докаже (</w:t>
      </w:r>
      <w:r w:rsidRPr="00EE1F0F">
        <w:rPr>
          <w:rFonts w:ascii="Times New Roman" w:eastAsia="Times New Roman" w:hAnsi="Times New Roman" w:cs="Times New Roman"/>
          <w:i/>
          <w:iCs/>
          <w:sz w:val="24"/>
          <w:szCs w:val="24"/>
        </w:rPr>
        <w:t>Баш-челик, Златна јабука и девет пауница, Чардак ни на небу ни на земљи</w:t>
      </w:r>
      <w:r w:rsidRPr="00EE1F0F">
        <w:rPr>
          <w:rFonts w:ascii="Times New Roman" w:eastAsia="Times New Roman" w:hAnsi="Times New Roman" w:cs="Times New Roman"/>
          <w:sz w:val="24"/>
          <w:szCs w:val="24"/>
        </w:rPr>
        <w:t xml:space="preserve"> и др.). У неким бајкама јунак је сиромашан младић (или девојка) који (која) успешно решава тешке, "нерешиве" задатке стављене преда њ, доказује своју вредност и постаје царев зет (односно царева жена). У бајци </w:t>
      </w:r>
      <w:r w:rsidRPr="00EE1F0F">
        <w:rPr>
          <w:rFonts w:ascii="Times New Roman" w:eastAsia="Times New Roman" w:hAnsi="Times New Roman" w:cs="Times New Roman"/>
          <w:i/>
          <w:iCs/>
          <w:sz w:val="24"/>
          <w:szCs w:val="24"/>
        </w:rPr>
        <w:t>Златоруни ован</w:t>
      </w:r>
      <w:r w:rsidRPr="00EE1F0F">
        <w:rPr>
          <w:rFonts w:ascii="Times New Roman" w:eastAsia="Times New Roman" w:hAnsi="Times New Roman" w:cs="Times New Roman"/>
          <w:sz w:val="24"/>
          <w:szCs w:val="24"/>
        </w:rPr>
        <w:t xml:space="preserve"> јунак је син сиромашна ловца, а у </w:t>
      </w:r>
      <w:r w:rsidRPr="00EE1F0F">
        <w:rPr>
          <w:rFonts w:ascii="Times New Roman" w:eastAsia="Times New Roman" w:hAnsi="Times New Roman" w:cs="Times New Roman"/>
          <w:i/>
          <w:iCs/>
          <w:sz w:val="24"/>
          <w:szCs w:val="24"/>
        </w:rPr>
        <w:t>Пепељузи</w:t>
      </w:r>
      <w:r w:rsidRPr="00EE1F0F">
        <w:rPr>
          <w:rFonts w:ascii="Times New Roman" w:eastAsia="Times New Roman" w:hAnsi="Times New Roman" w:cs="Times New Roman"/>
          <w:sz w:val="24"/>
          <w:szCs w:val="24"/>
        </w:rPr>
        <w:t xml:space="preserve">, у којој је обрађен један од најчешћих интернационалних мотива бајке, говори се о прогоњеној пасторки која постаје царица. Да би остварио задатак који му је постављен, јунак мора изићи на крај не сам ос натприродним бићима – змајевима, аждајама, дивовима и сл. – него мора савладати непријатељство и мржњу других људи. Зло врло често долази од најближе родбине јунакове:од старије, завидљиве браће, од маћехе и сл. Тешкоће настају и услед слабости главног јунака или грешака које почини он или њему блиски људи. У многим бајкама јунак страда због своје радозналости: он добија кључ одаје коју је забрањено отворити, јер је у њој заточено чудовиште, и увек прекрши забрану. На тај начин, јунак мора савладати низ препрека док дође до коначног циља. У својим настојањима он наилази не сам она непријатеље него и на добронамерне саветодавце који га упућују на то шта да учини како би избегао опасност или дошао до </w:t>
      </w:r>
      <w:r w:rsidRPr="00EE1F0F">
        <w:rPr>
          <w:rFonts w:ascii="Times New Roman" w:eastAsia="Times New Roman" w:hAnsi="Times New Roman" w:cs="Times New Roman"/>
          <w:sz w:val="24"/>
          <w:szCs w:val="24"/>
        </w:rPr>
        <w:lastRenderedPageBreak/>
        <w:t xml:space="preserve">циља. У многим бајкама јунака помажу животиње или натприродна бића која је он претходно на било који начин задужио. Победу над хтоничним чудовиштем, којом се бајка најчешће завршава, јунак обично постиже тако што претходно уз помоћ којег другог лица (обично је то отета сестра или жена или "једна баба") сазна где се крије снага чудовишта или како се може доћи до средства којим се оно даде савладати. Само у ретким случајевима јунак постиже победу властитом снагом: такве су бајке </w:t>
      </w:r>
      <w:r w:rsidRPr="00EE1F0F">
        <w:rPr>
          <w:rFonts w:ascii="Times New Roman" w:eastAsia="Times New Roman" w:hAnsi="Times New Roman" w:cs="Times New Roman"/>
          <w:i/>
          <w:iCs/>
          <w:sz w:val="24"/>
          <w:szCs w:val="24"/>
        </w:rPr>
        <w:t>Стојша и Младен</w:t>
      </w:r>
      <w:r w:rsidRPr="00EE1F0F">
        <w:rPr>
          <w:rFonts w:ascii="Times New Roman" w:eastAsia="Times New Roman" w:hAnsi="Times New Roman" w:cs="Times New Roman"/>
          <w:sz w:val="24"/>
          <w:szCs w:val="24"/>
        </w:rPr>
        <w:t xml:space="preserve"> и </w:t>
      </w:r>
      <w:r w:rsidRPr="00EE1F0F">
        <w:rPr>
          <w:rFonts w:ascii="Times New Roman" w:eastAsia="Times New Roman" w:hAnsi="Times New Roman" w:cs="Times New Roman"/>
          <w:i/>
          <w:iCs/>
          <w:sz w:val="24"/>
          <w:szCs w:val="24"/>
        </w:rPr>
        <w:t>Аждаја и царев син</w:t>
      </w:r>
      <w:r w:rsidRPr="00EE1F0F">
        <w:rPr>
          <w:rFonts w:ascii="Times New Roman" w:eastAsia="Times New Roman" w:hAnsi="Times New Roman" w:cs="Times New Roman"/>
          <w:sz w:val="24"/>
          <w:szCs w:val="24"/>
        </w:rPr>
        <w:t xml:space="preserve">. Њихови јунаци располажу натприродном снагом митских хероја. У њима је, осим тога, видљива изразита хумористичка тенденција, која води разарању озбиљног света бајке и претварању њеног јунака у комичну, гротескну личност. Та је тенденција најпотпуније дошла до изражаја у </w:t>
      </w:r>
      <w:r w:rsidRPr="00EE1F0F">
        <w:rPr>
          <w:rFonts w:ascii="Times New Roman" w:eastAsia="Times New Roman" w:hAnsi="Times New Roman" w:cs="Times New Roman"/>
          <w:i/>
          <w:iCs/>
          <w:sz w:val="24"/>
          <w:szCs w:val="24"/>
        </w:rPr>
        <w:t>Међедовићу</w:t>
      </w:r>
      <w:r w:rsidRPr="00EE1F0F">
        <w:rPr>
          <w:rFonts w:ascii="Times New Roman" w:eastAsia="Times New Roman" w:hAnsi="Times New Roman" w:cs="Times New Roman"/>
          <w:sz w:val="24"/>
          <w:szCs w:val="24"/>
        </w:rPr>
        <w:t xml:space="preserve">, једној од најбољих наших народних приповедака: у њој се чудесни свет бајке најпре хиперболизира до гротескних размера, а затим се разара тако да од бајке добијамо пародију бајке. </w:t>
      </w:r>
    </w:p>
    <w:p w:rsidR="00EE1F0F" w:rsidRPr="00EE1F0F" w:rsidRDefault="00EE1F0F" w:rsidP="00EE1F0F">
      <w:pPr>
        <w:spacing w:before="100" w:beforeAutospacing="1" w:after="100" w:afterAutospacing="1" w:line="240" w:lineRule="auto"/>
        <w:rPr>
          <w:rFonts w:ascii="Times New Roman" w:eastAsia="Times New Roman" w:hAnsi="Times New Roman" w:cs="Times New Roman"/>
          <w:sz w:val="24"/>
          <w:szCs w:val="24"/>
        </w:rPr>
      </w:pPr>
      <w:r w:rsidRPr="00EE1F0F">
        <w:rPr>
          <w:rFonts w:ascii="Times New Roman" w:eastAsia="Times New Roman" w:hAnsi="Times New Roman" w:cs="Times New Roman"/>
          <w:i/>
          <w:iCs/>
          <w:sz w:val="24"/>
          <w:szCs w:val="24"/>
        </w:rPr>
        <w:t>Новела</w:t>
      </w:r>
      <w:r w:rsidRPr="00EE1F0F">
        <w:rPr>
          <w:rFonts w:ascii="Times New Roman" w:eastAsia="Times New Roman" w:hAnsi="Times New Roman" w:cs="Times New Roman"/>
          <w:sz w:val="24"/>
          <w:szCs w:val="24"/>
        </w:rPr>
        <w:t xml:space="preserve"> је прича, обично краћа од бајке, из градског и сеоског живота, у којој преовлађују реалистички елементи и тежња ка карактеризацији ликова. У њима сусрећемо типске карактер: зле жене, досетљиве девојке, довитљива крадљивца, затим парове: правичан и зао, тврдица и дарежљив човек, милостива снаха и немилостива свекрва итд. У неким новелама имамо такође елементе чудесног али они нису дати ради себе самих, него пре свега зарад откривања ликова (</w:t>
      </w:r>
      <w:r w:rsidRPr="00EE1F0F">
        <w:rPr>
          <w:rFonts w:ascii="Times New Roman" w:eastAsia="Times New Roman" w:hAnsi="Times New Roman" w:cs="Times New Roman"/>
          <w:i/>
          <w:iCs/>
          <w:sz w:val="24"/>
          <w:szCs w:val="24"/>
        </w:rPr>
        <w:t>Зла жена, Правда и кривда</w:t>
      </w:r>
      <w:r w:rsidRPr="00EE1F0F">
        <w:rPr>
          <w:rFonts w:ascii="Times New Roman" w:eastAsia="Times New Roman" w:hAnsi="Times New Roman" w:cs="Times New Roman"/>
          <w:sz w:val="24"/>
          <w:szCs w:val="24"/>
        </w:rPr>
        <w:t xml:space="preserve"> и друго). Неке су новеле дидактичког карактера, као нпр. новела </w:t>
      </w:r>
      <w:r w:rsidRPr="00EE1F0F">
        <w:rPr>
          <w:rFonts w:ascii="Times New Roman" w:eastAsia="Times New Roman" w:hAnsi="Times New Roman" w:cs="Times New Roman"/>
          <w:i/>
          <w:iCs/>
          <w:sz w:val="24"/>
          <w:szCs w:val="24"/>
        </w:rPr>
        <w:t>Све, све</w:t>
      </w:r>
      <w:r w:rsidRPr="00EE1F0F">
        <w:rPr>
          <w:rFonts w:ascii="Times New Roman" w:eastAsia="Times New Roman" w:hAnsi="Times New Roman" w:cs="Times New Roman"/>
          <w:sz w:val="24"/>
          <w:szCs w:val="24"/>
        </w:rPr>
        <w:t>, али занат, где се приповеда о цар у који се с породицом изгубио у страном свету, и све се то чини ради поуке која је садржана у наслову. Постоје такође новеле-загонетке чији јунаци, обично сиромашни и непризнати, постижу успех довитљивим одговорима на необична питања (</w:t>
      </w:r>
      <w:r w:rsidRPr="00EE1F0F">
        <w:rPr>
          <w:rFonts w:ascii="Times New Roman" w:eastAsia="Times New Roman" w:hAnsi="Times New Roman" w:cs="Times New Roman"/>
          <w:i/>
          <w:iCs/>
          <w:sz w:val="24"/>
          <w:szCs w:val="24"/>
        </w:rPr>
        <w:t>Девојка надмудрила цара, Краљ и чобанин</w:t>
      </w:r>
      <w:r w:rsidRPr="00EE1F0F">
        <w:rPr>
          <w:rFonts w:ascii="Times New Roman" w:eastAsia="Times New Roman" w:hAnsi="Times New Roman" w:cs="Times New Roman"/>
          <w:sz w:val="24"/>
          <w:szCs w:val="24"/>
        </w:rPr>
        <w:t xml:space="preserve"> и др.). Хумористичка је новела највише реалистична; у њој се приказују појаве из свакодневног живота. Таква је новела </w:t>
      </w:r>
      <w:r w:rsidRPr="00EE1F0F">
        <w:rPr>
          <w:rFonts w:ascii="Times New Roman" w:eastAsia="Times New Roman" w:hAnsi="Times New Roman" w:cs="Times New Roman"/>
          <w:i/>
          <w:iCs/>
          <w:sz w:val="24"/>
          <w:szCs w:val="24"/>
        </w:rPr>
        <w:t>Два новца</w:t>
      </w:r>
      <w:r w:rsidRPr="00EE1F0F">
        <w:rPr>
          <w:rFonts w:ascii="Times New Roman" w:eastAsia="Times New Roman" w:hAnsi="Times New Roman" w:cs="Times New Roman"/>
          <w:sz w:val="24"/>
          <w:szCs w:val="24"/>
        </w:rPr>
        <w:t xml:space="preserve">, коју је М. Глишић прерадио у сеоску комедију </w:t>
      </w:r>
      <w:r w:rsidRPr="00EE1F0F">
        <w:rPr>
          <w:rFonts w:ascii="Times New Roman" w:eastAsia="Times New Roman" w:hAnsi="Times New Roman" w:cs="Times New Roman"/>
          <w:i/>
          <w:iCs/>
          <w:sz w:val="24"/>
          <w:szCs w:val="24"/>
        </w:rPr>
        <w:t>Два цванцика</w:t>
      </w:r>
      <w:r w:rsidRPr="00EE1F0F">
        <w:rPr>
          <w:rFonts w:ascii="Times New Roman" w:eastAsia="Times New Roman" w:hAnsi="Times New Roman" w:cs="Times New Roman"/>
          <w:sz w:val="24"/>
          <w:szCs w:val="24"/>
        </w:rPr>
        <w:t xml:space="preserve">. У њој се прича о веселим згодама два побратима који се узајамно варају и надмудрују. </w:t>
      </w:r>
    </w:p>
    <w:p w:rsidR="00EE1F0F" w:rsidRPr="00EE1F0F" w:rsidRDefault="00EE1F0F" w:rsidP="00EE1F0F">
      <w:pPr>
        <w:spacing w:before="100" w:beforeAutospacing="1" w:after="100" w:afterAutospacing="1" w:line="240" w:lineRule="auto"/>
        <w:rPr>
          <w:rFonts w:ascii="Times New Roman" w:eastAsia="Times New Roman" w:hAnsi="Times New Roman" w:cs="Times New Roman"/>
          <w:sz w:val="24"/>
          <w:szCs w:val="24"/>
        </w:rPr>
      </w:pPr>
      <w:r w:rsidRPr="00EE1F0F">
        <w:rPr>
          <w:rFonts w:ascii="Times New Roman" w:eastAsia="Times New Roman" w:hAnsi="Times New Roman" w:cs="Times New Roman"/>
          <w:sz w:val="24"/>
          <w:szCs w:val="24"/>
        </w:rPr>
        <w:t xml:space="preserve">Кратка шаљива прича најближа је реалном животу. У њој нема чудесног ни фантастичног, "него оно што се приповиједа рекао би човјек да је заиста могло бити" (В. Караџић). По свом облику најчешће је анегдотског карактера: износи се обично један случај који се развија дијалошки, а разрешава се у духовитој поенти. Ликови су такође узети из реалног живота. Док у новели имамо углавном типске карактере, у шаљивој причи појављују се или представници социјалних група – као нпр. поп, калуђер, трговац, ага, раја и сл. – или представници појединих етноса: Турчин, Циганин, Шваба итд. или пак индивидуални ликови: Вук Дојчевић, Насредин-хоџа, док је Еро истовремено и представник етничке групе и појединачна личност. Еро је иначе један од најживописнијих ликова нашег фолклора. Око њега је исплетен велик број прича и анегдота, у њима се он појављује најчешће као оштроуман и довитљив човек који подваљује Турцима, трговцима, калуђерима итд. Познате су приче </w:t>
      </w:r>
      <w:r w:rsidRPr="00EE1F0F">
        <w:rPr>
          <w:rFonts w:ascii="Times New Roman" w:eastAsia="Times New Roman" w:hAnsi="Times New Roman" w:cs="Times New Roman"/>
          <w:i/>
          <w:iCs/>
          <w:sz w:val="24"/>
          <w:szCs w:val="24"/>
        </w:rPr>
        <w:t>Еро и Турчин, Еро и кадија</w:t>
      </w:r>
      <w:r w:rsidRPr="00EE1F0F">
        <w:rPr>
          <w:rFonts w:ascii="Times New Roman" w:eastAsia="Times New Roman" w:hAnsi="Times New Roman" w:cs="Times New Roman"/>
          <w:sz w:val="24"/>
          <w:szCs w:val="24"/>
        </w:rPr>
        <w:t xml:space="preserve"> и нарочито </w:t>
      </w:r>
      <w:r w:rsidRPr="00EE1F0F">
        <w:rPr>
          <w:rFonts w:ascii="Times New Roman" w:eastAsia="Times New Roman" w:hAnsi="Times New Roman" w:cs="Times New Roman"/>
          <w:i/>
          <w:iCs/>
          <w:sz w:val="24"/>
          <w:szCs w:val="24"/>
        </w:rPr>
        <w:t>Еро с оног свијета</w:t>
      </w:r>
      <w:r w:rsidRPr="00EE1F0F">
        <w:rPr>
          <w:rFonts w:ascii="Times New Roman" w:eastAsia="Times New Roman" w:hAnsi="Times New Roman" w:cs="Times New Roman"/>
          <w:sz w:val="24"/>
          <w:szCs w:val="24"/>
        </w:rPr>
        <w:t>. Ова последња инспирисала је хрватског композитора Јакова Готовца да напише најпопуларнију југословенску оперу.</w:t>
      </w:r>
    </w:p>
    <w:p w:rsidR="00EE1F0F" w:rsidRPr="00EE1F0F" w:rsidRDefault="00EE1F0F" w:rsidP="00EE1F0F">
      <w:pPr>
        <w:spacing w:before="100" w:beforeAutospacing="1" w:after="100" w:afterAutospacing="1" w:line="240" w:lineRule="auto"/>
        <w:rPr>
          <w:rFonts w:ascii="Times New Roman" w:eastAsia="Times New Roman" w:hAnsi="Times New Roman" w:cs="Times New Roman"/>
          <w:sz w:val="24"/>
          <w:szCs w:val="24"/>
        </w:rPr>
      </w:pPr>
      <w:r w:rsidRPr="00EE1F0F">
        <w:rPr>
          <w:rFonts w:ascii="Times New Roman" w:eastAsia="Times New Roman" w:hAnsi="Times New Roman" w:cs="Times New Roman"/>
          <w:sz w:val="24"/>
          <w:szCs w:val="24"/>
        </w:rPr>
        <w:t xml:space="preserve">Посебан вид анегдоте јесте херојска анегдота, која је негована нарочито у Црној Гори, затим у источној Херцеговини и суседним областима, а у доба устанака и у Србији. То је кратка, сажета прича шаљива из озбиљна карактера с етичком функцијом, која износи </w:t>
      </w:r>
      <w:r w:rsidRPr="00EE1F0F">
        <w:rPr>
          <w:rFonts w:ascii="Times New Roman" w:eastAsia="Times New Roman" w:hAnsi="Times New Roman" w:cs="Times New Roman"/>
          <w:sz w:val="24"/>
          <w:szCs w:val="24"/>
        </w:rPr>
        <w:lastRenderedPageBreak/>
        <w:t xml:space="preserve">изреке и поступке људи, достојне памћења. Марко Миљанов дао је овој врсти класичан облик у свом делу </w:t>
      </w:r>
      <w:r w:rsidRPr="00EE1F0F">
        <w:rPr>
          <w:rFonts w:ascii="Times New Roman" w:eastAsia="Times New Roman" w:hAnsi="Times New Roman" w:cs="Times New Roman"/>
          <w:i/>
          <w:iCs/>
          <w:sz w:val="24"/>
          <w:szCs w:val="24"/>
        </w:rPr>
        <w:t>Примјери чојства и јунаштва</w:t>
      </w:r>
      <w:r w:rsidRPr="00EE1F0F">
        <w:rPr>
          <w:rFonts w:ascii="Times New Roman" w:eastAsia="Times New Roman" w:hAnsi="Times New Roman" w:cs="Times New Roman"/>
          <w:sz w:val="24"/>
          <w:szCs w:val="24"/>
        </w:rPr>
        <w:t xml:space="preserve">. </w:t>
      </w:r>
    </w:p>
    <w:p w:rsidR="00EE1F0F" w:rsidRPr="00EE1F0F" w:rsidRDefault="00EE1F0F" w:rsidP="00EE1F0F">
      <w:pPr>
        <w:spacing w:before="100" w:beforeAutospacing="1" w:after="100" w:afterAutospacing="1" w:line="240" w:lineRule="auto"/>
        <w:rPr>
          <w:rFonts w:ascii="Times New Roman" w:eastAsia="Times New Roman" w:hAnsi="Times New Roman" w:cs="Times New Roman"/>
          <w:sz w:val="24"/>
          <w:szCs w:val="24"/>
        </w:rPr>
      </w:pPr>
      <w:r w:rsidRPr="00EE1F0F">
        <w:rPr>
          <w:rFonts w:ascii="Times New Roman" w:eastAsia="Times New Roman" w:hAnsi="Times New Roman" w:cs="Times New Roman"/>
          <w:sz w:val="24"/>
          <w:szCs w:val="24"/>
        </w:rPr>
        <w:t>Остале врсте народних приповедака јесу приче о животињама, за које неки сматрају да су најстарије по постању, иако у њима преовлађује хумористички и готово реалистички приступ; басне, у којима су опет јунаци животиње, носиоци људских особина, али у суженој алегоријској функцији; скаске, у којима се прича о постанку небеских тела, природних појава, делова људског тела, те оне имају основа у митолошким представама првобитног човека; легенде, где се као јунаци појављују свеци или ликови из народног историјског предања; посебно се издвајају месне легенде, у којима се говори о постанку и називу неког места.</w:t>
      </w:r>
    </w:p>
    <w:p w:rsidR="00EE1F0F" w:rsidRPr="00EE1F0F" w:rsidRDefault="00EE1F0F" w:rsidP="00EE1F0F">
      <w:pPr>
        <w:spacing w:before="100" w:beforeAutospacing="1" w:after="100" w:afterAutospacing="1" w:line="240" w:lineRule="auto"/>
        <w:rPr>
          <w:rFonts w:ascii="Times New Roman" w:eastAsia="Times New Roman" w:hAnsi="Times New Roman" w:cs="Times New Roman"/>
          <w:sz w:val="24"/>
          <w:szCs w:val="24"/>
        </w:rPr>
      </w:pPr>
      <w:r w:rsidRPr="00EE1F0F">
        <w:rPr>
          <w:rFonts w:ascii="Times New Roman" w:eastAsia="Times New Roman" w:hAnsi="Times New Roman" w:cs="Times New Roman"/>
          <w:sz w:val="24"/>
          <w:szCs w:val="24"/>
        </w:rPr>
        <w:t>На граници између прозе и поезије стоје ситне народне умотворине: пословице, питалице, загонетке. За њих је карактеристично да показују већу правилност у распореду језичких јединица, што их одваја од прозе, али без изосилабичности, која представља својство народне поезије.</w:t>
      </w:r>
    </w:p>
    <w:p w:rsidR="00EE1F0F" w:rsidRPr="00EE1F0F" w:rsidRDefault="00EE1F0F" w:rsidP="00EE1F0F">
      <w:pPr>
        <w:spacing w:before="100" w:beforeAutospacing="1" w:after="100" w:afterAutospacing="1" w:line="240" w:lineRule="auto"/>
        <w:rPr>
          <w:rFonts w:ascii="Times New Roman" w:eastAsia="Times New Roman" w:hAnsi="Times New Roman" w:cs="Times New Roman"/>
          <w:sz w:val="24"/>
          <w:szCs w:val="24"/>
        </w:rPr>
      </w:pPr>
      <w:r w:rsidRPr="00EE1F0F">
        <w:rPr>
          <w:rFonts w:ascii="Times New Roman" w:eastAsia="Times New Roman" w:hAnsi="Times New Roman" w:cs="Times New Roman"/>
          <w:sz w:val="24"/>
          <w:szCs w:val="24"/>
        </w:rPr>
        <w:t>Пословица је најближа везаном слогу. "Највећи број пословица је или у стиху, старијем тоничком и новијем акцентски-силабичком, или у ритмичкој прози" (В. Латковић). Пословица у сажетој форми износи колективна искуства народа и животну мудрост. Различите по пореклу и предметима које обухватају, оне су различите и по етичкој вредности истина које утврђују. У највећем броју дошао је до изражаја трезвени реализам (</w:t>
      </w:r>
      <w:r w:rsidRPr="00EE1F0F">
        <w:rPr>
          <w:rFonts w:ascii="Times New Roman" w:eastAsia="Times New Roman" w:hAnsi="Times New Roman" w:cs="Times New Roman"/>
          <w:i/>
          <w:iCs/>
          <w:sz w:val="24"/>
          <w:szCs w:val="24"/>
        </w:rPr>
        <w:t>Ко истину гуди, гудалом га по прстима бију, Новци, кад одлазе, имају сто ногу, а кад долазе, само двије, Кад султан назебе, раја кија</w:t>
      </w:r>
      <w:r w:rsidRPr="00EE1F0F">
        <w:rPr>
          <w:rFonts w:ascii="Times New Roman" w:eastAsia="Times New Roman" w:hAnsi="Times New Roman" w:cs="Times New Roman"/>
          <w:sz w:val="24"/>
          <w:szCs w:val="24"/>
        </w:rPr>
        <w:t>), који се понекад спушта до етички проблематичног утилитаризма (</w:t>
      </w:r>
      <w:r w:rsidRPr="00EE1F0F">
        <w:rPr>
          <w:rFonts w:ascii="Times New Roman" w:eastAsia="Times New Roman" w:hAnsi="Times New Roman" w:cs="Times New Roman"/>
          <w:i/>
          <w:iCs/>
          <w:sz w:val="24"/>
          <w:szCs w:val="24"/>
        </w:rPr>
        <w:t>Умиљато јагње две мајке сиса, Лаж кад проходи није лаж</w:t>
      </w:r>
      <w:r w:rsidRPr="00EE1F0F">
        <w:rPr>
          <w:rFonts w:ascii="Times New Roman" w:eastAsia="Times New Roman" w:hAnsi="Times New Roman" w:cs="Times New Roman"/>
          <w:sz w:val="24"/>
          <w:szCs w:val="24"/>
        </w:rPr>
        <w:t>). Има, међутим, не мањи број пословица у којима су дошли до израза високи морални идеализам (</w:t>
      </w:r>
      <w:r w:rsidRPr="00EE1F0F">
        <w:rPr>
          <w:rFonts w:ascii="Times New Roman" w:eastAsia="Times New Roman" w:hAnsi="Times New Roman" w:cs="Times New Roman"/>
          <w:i/>
          <w:iCs/>
          <w:sz w:val="24"/>
          <w:szCs w:val="24"/>
        </w:rPr>
        <w:t>И сунце пролази кроз каљава мјеста, али се не окаља, Дрво се на дрво наслања, а човек на човека, Много ашова треба док се истина сахрани</w:t>
      </w:r>
      <w:r w:rsidRPr="00EE1F0F">
        <w:rPr>
          <w:rFonts w:ascii="Times New Roman" w:eastAsia="Times New Roman" w:hAnsi="Times New Roman" w:cs="Times New Roman"/>
          <w:sz w:val="24"/>
          <w:szCs w:val="24"/>
        </w:rPr>
        <w:t>) и дубље, дијалектичко проницање у противуречну стварност света (</w:t>
      </w:r>
      <w:r w:rsidRPr="00EE1F0F">
        <w:rPr>
          <w:rFonts w:ascii="Times New Roman" w:eastAsia="Times New Roman" w:hAnsi="Times New Roman" w:cs="Times New Roman"/>
          <w:i/>
          <w:iCs/>
          <w:sz w:val="24"/>
          <w:szCs w:val="24"/>
        </w:rPr>
        <w:t>Кућни је праг највећа планина, Не може се дланом сунце заклонити, Добар је бог, али су и ђаволи јаки</w:t>
      </w:r>
      <w:r w:rsidRPr="00EE1F0F">
        <w:rPr>
          <w:rFonts w:ascii="Times New Roman" w:eastAsia="Times New Roman" w:hAnsi="Times New Roman" w:cs="Times New Roman"/>
          <w:sz w:val="24"/>
          <w:szCs w:val="24"/>
        </w:rPr>
        <w:t>). Неке пословице иду с анегдотом у којој се прича како је и у каквој ситуацији настала пословица.</w:t>
      </w:r>
    </w:p>
    <w:p w:rsidR="00EE1F0F" w:rsidRPr="00EE1F0F" w:rsidRDefault="00EE1F0F" w:rsidP="00EE1F0F">
      <w:pPr>
        <w:spacing w:before="100" w:beforeAutospacing="1" w:after="100" w:afterAutospacing="1" w:line="240" w:lineRule="auto"/>
        <w:rPr>
          <w:rFonts w:ascii="Times New Roman" w:eastAsia="Times New Roman" w:hAnsi="Times New Roman" w:cs="Times New Roman"/>
          <w:sz w:val="24"/>
          <w:szCs w:val="24"/>
        </w:rPr>
      </w:pPr>
      <w:r w:rsidRPr="00EE1F0F">
        <w:rPr>
          <w:rFonts w:ascii="Times New Roman" w:eastAsia="Times New Roman" w:hAnsi="Times New Roman" w:cs="Times New Roman"/>
          <w:sz w:val="24"/>
          <w:szCs w:val="24"/>
        </w:rPr>
        <w:t>Питалица је сажета анегдота ослобођена описа радње и ситуације, сведена на кратко питање и афористички, пословички одговор; она је, у ствари, дијалогизована пословица. Као и у шаљивим причама, у питалицама се појављују ликови који репрезентују разне појаве у друштвеном и породичном животу: попови, калуђери, аге; нестрпљива удовица, стара девојка, лења невеста, као и ликови етничких представника, од којих је најчешћи Циганин. Њихове су одлике – оштроумност, духовитост, хумор. Најбоље су оне у којима је садржано разобличавање друштвених односа ("Питају рају: Зашто плачеш? – Богме ако ми не даду пјевати, даду плакати докле је мој добри ага жив!").</w:t>
      </w:r>
    </w:p>
    <w:p w:rsidR="00FB123A" w:rsidRDefault="00EE1F0F" w:rsidP="00EE1F0F">
      <w:pPr>
        <w:spacing w:before="100" w:beforeAutospacing="1" w:after="100" w:afterAutospacing="1" w:line="240" w:lineRule="auto"/>
      </w:pPr>
      <w:r w:rsidRPr="00EE1F0F">
        <w:rPr>
          <w:rFonts w:ascii="Times New Roman" w:eastAsia="Times New Roman" w:hAnsi="Times New Roman" w:cs="Times New Roman"/>
          <w:sz w:val="24"/>
          <w:szCs w:val="24"/>
        </w:rPr>
        <w:t>Загонетка је енигматична форма; она садржи метафорично-алегоријски опис неке ствари или појма чије име треба погодити (нпр. "Бијела њива, црно сјеме, мудра глава која сеје" – писмо). Загонетке су правдана порекла, у почетку су представљале култне и религиозне формуле у којима се крио митски смисао, док су се касније претвориле у друштвену забаву и игру, у облик вежбања оштроумности и досетљивости.</w:t>
      </w:r>
    </w:p>
    <w:sectPr w:rsidR="00FB123A" w:rsidSect="00FB1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D4507"/>
    <w:multiLevelType w:val="multilevel"/>
    <w:tmpl w:val="0888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compat/>
  <w:rsids>
    <w:rsidRoot w:val="00EE1F0F"/>
    <w:rsid w:val="00EE1F0F"/>
    <w:rsid w:val="00FB1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3A"/>
  </w:style>
  <w:style w:type="paragraph" w:styleId="Heading1">
    <w:name w:val="heading 1"/>
    <w:basedOn w:val="Normal"/>
    <w:link w:val="Heading1Char"/>
    <w:uiPriority w:val="9"/>
    <w:qFormat/>
    <w:rsid w:val="00EE1F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1F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1F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E1F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F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1F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1F0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E1F0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E1F0F"/>
    <w:rPr>
      <w:color w:val="0000FF"/>
      <w:u w:val="single"/>
    </w:rPr>
  </w:style>
  <w:style w:type="paragraph" w:styleId="NormalWeb">
    <w:name w:val="Normal (Web)"/>
    <w:basedOn w:val="Normal"/>
    <w:uiPriority w:val="99"/>
    <w:semiHidden/>
    <w:unhideWhenUsed/>
    <w:rsid w:val="00EE1F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stko.rs/knjizevnost/jderetic_knjiz/jderetic-knjiz_02_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stko.rs/knjizevnost/jderetic_knjiz/jderetic-knjiz_02_c.html" TargetMode="External"/><Relationship Id="rId5" Type="http://schemas.openxmlformats.org/officeDocument/2006/relationships/hyperlink" Target="http://www.rastko.rs/knjizevnost/jderetic_knjiz/jderetic-knjiz_02_c.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1945</Words>
  <Characters>11089</Characters>
  <Application>Microsoft Office Word</Application>
  <DocSecurity>0</DocSecurity>
  <Lines>92</Lines>
  <Paragraphs>26</Paragraphs>
  <ScaleCrop>false</ScaleCrop>
  <Company/>
  <LinksUpToDate>false</LinksUpToDate>
  <CharactersWithSpaces>13008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2012-03-17T11:57:00Z</dcterms:created>
  <dcterms:modified xsi:type="dcterms:W3CDTF">2012-03-17T11:58:00Z</dcterms:modified>
</cp:coreProperties>
</file>