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486"/>
      </w:tblGrid>
      <w:tr w:rsidR="00D53BF9" w:rsidTr="00D53BF9">
        <w:trPr>
          <w:trHeight w:val="442"/>
        </w:trPr>
        <w:tc>
          <w:tcPr>
            <w:tcW w:w="2376" w:type="dxa"/>
            <w:vAlign w:val="bottom"/>
          </w:tcPr>
          <w:p w:rsidR="00D53BF9" w:rsidRDefault="00D53BF9" w:rsidP="00D53BF9">
            <w:pPr>
              <w:jc w:val="right"/>
            </w:pPr>
            <w:r>
              <w:t>Prezime i ime učenika</w:t>
            </w:r>
          </w:p>
        </w:tc>
        <w:tc>
          <w:tcPr>
            <w:tcW w:w="426" w:type="dxa"/>
            <w:vAlign w:val="bottom"/>
          </w:tcPr>
          <w:p w:rsidR="00D53BF9" w:rsidRDefault="00D53BF9" w:rsidP="00D53BF9">
            <w:pPr>
              <w:jc w:val="right"/>
            </w:pPr>
            <w:r>
              <w:t>: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bottom"/>
          </w:tcPr>
          <w:p w:rsidR="00D53BF9" w:rsidRPr="00D53BF9" w:rsidRDefault="00D53BF9" w:rsidP="00D53BF9">
            <w:pPr>
              <w:jc w:val="center"/>
              <w:rPr>
                <w:i/>
              </w:rPr>
            </w:pPr>
          </w:p>
        </w:tc>
      </w:tr>
      <w:tr w:rsidR="00D53BF9" w:rsidTr="00D53BF9">
        <w:trPr>
          <w:trHeight w:val="442"/>
        </w:trPr>
        <w:tc>
          <w:tcPr>
            <w:tcW w:w="2376" w:type="dxa"/>
            <w:vAlign w:val="bottom"/>
          </w:tcPr>
          <w:p w:rsidR="00D53BF9" w:rsidRDefault="00D53BF9" w:rsidP="00D53BF9">
            <w:pPr>
              <w:jc w:val="right"/>
            </w:pPr>
            <w:r>
              <w:t>Redni boj vežbe</w:t>
            </w:r>
          </w:p>
        </w:tc>
        <w:tc>
          <w:tcPr>
            <w:tcW w:w="426" w:type="dxa"/>
            <w:vAlign w:val="bottom"/>
          </w:tcPr>
          <w:p w:rsidR="00D53BF9" w:rsidRDefault="00D53BF9" w:rsidP="00D53BF9">
            <w:pPr>
              <w:jc w:val="right"/>
            </w:pPr>
            <w: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BF9" w:rsidRPr="00D53BF9" w:rsidRDefault="00D53BF9" w:rsidP="00D53BF9">
            <w:pPr>
              <w:jc w:val="right"/>
              <w:rPr>
                <w:i/>
              </w:rPr>
            </w:pPr>
          </w:p>
        </w:tc>
      </w:tr>
      <w:tr w:rsidR="00D53BF9" w:rsidTr="00D53BF9">
        <w:trPr>
          <w:trHeight w:val="442"/>
        </w:trPr>
        <w:tc>
          <w:tcPr>
            <w:tcW w:w="2376" w:type="dxa"/>
            <w:vAlign w:val="bottom"/>
          </w:tcPr>
          <w:p w:rsidR="00D53BF9" w:rsidRDefault="00D53BF9" w:rsidP="00D53BF9">
            <w:pPr>
              <w:jc w:val="right"/>
            </w:pPr>
            <w:r>
              <w:t>Naziv vežbe</w:t>
            </w:r>
          </w:p>
        </w:tc>
        <w:tc>
          <w:tcPr>
            <w:tcW w:w="426" w:type="dxa"/>
            <w:vAlign w:val="bottom"/>
          </w:tcPr>
          <w:p w:rsidR="00D53BF9" w:rsidRDefault="00D53BF9" w:rsidP="00D53BF9">
            <w:pPr>
              <w:jc w:val="right"/>
            </w:pPr>
            <w: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BF9" w:rsidRPr="00D53BF9" w:rsidRDefault="00D53BF9" w:rsidP="00D53BF9">
            <w:pPr>
              <w:rPr>
                <w:i/>
              </w:rPr>
            </w:pPr>
          </w:p>
        </w:tc>
      </w:tr>
    </w:tbl>
    <w:p w:rsidR="003A2BEB" w:rsidRDefault="003A2BEB"/>
    <w:p w:rsidR="00D53BF9" w:rsidRDefault="00D53BF9" w:rsidP="00D53BF9">
      <w:pPr>
        <w:pStyle w:val="Title"/>
        <w:jc w:val="center"/>
      </w:pPr>
      <w:r>
        <w:t>IZVEŠTAJ:</w:t>
      </w:r>
    </w:p>
    <w:p w:rsidR="00D53BF9" w:rsidRDefault="00D53BF9" w:rsidP="00D53BF9">
      <w:bookmarkStart w:id="0" w:name="_GoBack"/>
      <w:bookmarkEnd w:id="0"/>
    </w:p>
    <w:sectPr w:rsidR="00D53BF9" w:rsidSect="00D53BF9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F9" w:rsidRDefault="00D53BF9" w:rsidP="00D53BF9">
      <w:pPr>
        <w:spacing w:after="0" w:line="240" w:lineRule="auto"/>
      </w:pPr>
      <w:r>
        <w:separator/>
      </w:r>
    </w:p>
  </w:endnote>
  <w:endnote w:type="continuationSeparator" w:id="0">
    <w:p w:rsidR="00D53BF9" w:rsidRDefault="00D53BF9" w:rsidP="00D5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F9" w:rsidRDefault="00D53BF9" w:rsidP="00D53BF9">
      <w:pPr>
        <w:spacing w:after="0" w:line="240" w:lineRule="auto"/>
      </w:pPr>
      <w:r>
        <w:separator/>
      </w:r>
    </w:p>
  </w:footnote>
  <w:footnote w:type="continuationSeparator" w:id="0">
    <w:p w:rsidR="00D53BF9" w:rsidRDefault="00D53BF9" w:rsidP="00D5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alias w:val="Title"/>
      <w:id w:val="77547040"/>
      <w:placeholder>
        <w:docPart w:val="A0D725236B60462B9811025BBDD18D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3BF9" w:rsidRPr="00D53BF9" w:rsidRDefault="00D53BF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</w:rPr>
        </w:pPr>
        <w:r w:rsidRPr="00D53BF9">
          <w:rPr>
            <w:sz w:val="20"/>
          </w:rPr>
          <w:t>Tehnička škola „9. maj“ – Bačka Palanka</w:t>
        </w:r>
      </w:p>
    </w:sdtContent>
  </w:sdt>
  <w:sdt>
    <w:sdtPr>
      <w:alias w:val="Date"/>
      <w:id w:val="77547044"/>
      <w:placeholder>
        <w:docPart w:val="BC2AA520BC034C6F8F93B24AD04FD02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D53BF9" w:rsidRDefault="00D53BF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Mrežna oprema – Izveštaj o urađenoj laboratorijskoj vežbi</w:t>
        </w:r>
      </w:p>
    </w:sdtContent>
  </w:sdt>
  <w:p w:rsidR="00D53BF9" w:rsidRDefault="00D53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F9"/>
    <w:rsid w:val="003A2BEB"/>
    <w:rsid w:val="00D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F9"/>
  </w:style>
  <w:style w:type="paragraph" w:styleId="Footer">
    <w:name w:val="footer"/>
    <w:basedOn w:val="Normal"/>
    <w:link w:val="FooterChar"/>
    <w:uiPriority w:val="99"/>
    <w:unhideWhenUsed/>
    <w:rsid w:val="00D5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F9"/>
  </w:style>
  <w:style w:type="paragraph" w:styleId="BalloonText">
    <w:name w:val="Balloon Text"/>
    <w:basedOn w:val="Normal"/>
    <w:link w:val="BalloonTextChar"/>
    <w:uiPriority w:val="99"/>
    <w:semiHidden/>
    <w:unhideWhenUsed/>
    <w:rsid w:val="00D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53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F9"/>
  </w:style>
  <w:style w:type="paragraph" w:styleId="Footer">
    <w:name w:val="footer"/>
    <w:basedOn w:val="Normal"/>
    <w:link w:val="FooterChar"/>
    <w:uiPriority w:val="99"/>
    <w:unhideWhenUsed/>
    <w:rsid w:val="00D5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F9"/>
  </w:style>
  <w:style w:type="paragraph" w:styleId="BalloonText">
    <w:name w:val="Balloon Text"/>
    <w:basedOn w:val="Normal"/>
    <w:link w:val="BalloonTextChar"/>
    <w:uiPriority w:val="99"/>
    <w:semiHidden/>
    <w:unhideWhenUsed/>
    <w:rsid w:val="00D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53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725236B60462B9811025BBDD1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B878-4C28-4768-92AB-953A608FE2BD}"/>
      </w:docPartPr>
      <w:docPartBody>
        <w:p w:rsidR="00000000" w:rsidRDefault="00B64D95" w:rsidP="00B64D95">
          <w:pPr>
            <w:pStyle w:val="A0D725236B60462B9811025BBDD18D86"/>
          </w:pPr>
          <w:r>
            <w:t>[Type the document title]</w:t>
          </w:r>
        </w:p>
      </w:docPartBody>
    </w:docPart>
    <w:docPart>
      <w:docPartPr>
        <w:name w:val="BC2AA520BC034C6F8F93B24AD04F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72E0-E0A4-464E-87C6-F5BB0B688FC9}"/>
      </w:docPartPr>
      <w:docPartBody>
        <w:p w:rsidR="00000000" w:rsidRDefault="00B64D95" w:rsidP="00B64D95">
          <w:pPr>
            <w:pStyle w:val="BC2AA520BC034C6F8F93B24AD04FD02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5"/>
    <w:rsid w:val="00B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725236B60462B9811025BBDD18D86">
    <w:name w:val="A0D725236B60462B9811025BBDD18D86"/>
    <w:rsid w:val="00B64D95"/>
  </w:style>
  <w:style w:type="paragraph" w:customStyle="1" w:styleId="BC2AA520BC034C6F8F93B24AD04FD02F">
    <w:name w:val="BC2AA520BC034C6F8F93B24AD04FD02F"/>
    <w:rsid w:val="00B64D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725236B60462B9811025BBDD18D86">
    <w:name w:val="A0D725236B60462B9811025BBDD18D86"/>
    <w:rsid w:val="00B64D95"/>
  </w:style>
  <w:style w:type="paragraph" w:customStyle="1" w:styleId="BC2AA520BC034C6F8F93B24AD04FD02F">
    <w:name w:val="BC2AA520BC034C6F8F93B24AD04FD02F"/>
    <w:rsid w:val="00B64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Mrežna oprema – Izveštaj o urađenoj laboratorijskoj vežbi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„9. maj“ – Bačka Palanka</dc:title>
  <dc:creator>Slavuj</dc:creator>
  <cp:lastModifiedBy>Slavuj</cp:lastModifiedBy>
  <cp:revision>1</cp:revision>
  <dcterms:created xsi:type="dcterms:W3CDTF">2011-10-25T08:26:00Z</dcterms:created>
  <dcterms:modified xsi:type="dcterms:W3CDTF">2011-10-25T08:33:00Z</dcterms:modified>
</cp:coreProperties>
</file>